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8" w:rsidRPr="006B2448" w:rsidRDefault="006B2448" w:rsidP="006B2448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x-none"/>
        </w:rPr>
        <w:t>муниципальное бюджетное дошкольное образовательное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x-none"/>
        </w:rPr>
        <w:t xml:space="preserve">учреждение детский сад 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«Голубые дорожки» </w:t>
      </w:r>
      <w:proofErr w:type="spellStart"/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г.Волгодонска</w:t>
      </w:r>
      <w:proofErr w:type="spellEnd"/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x-none"/>
        </w:rPr>
        <w:t xml:space="preserve">(МБДОУ 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ДС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x-none"/>
        </w:rPr>
        <w:t xml:space="preserve"> «Голубые дорожки»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г.Волгодонска</w:t>
      </w:r>
      <w:proofErr w:type="spellEnd"/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x-none"/>
        </w:rPr>
        <w:t>)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Методическое объединение для старших воспитателей дошкольных образовательных учреждений </w:t>
      </w:r>
      <w:r w:rsidRPr="006B244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«Развитие математических представлений у детей дошкольного возраста в соответствии с новыми образовательными программами (ФОП и ФАОП ДО)»</w:t>
      </w:r>
    </w:p>
    <w:p w:rsidR="006B2448" w:rsidRPr="006B2448" w:rsidRDefault="006B2448" w:rsidP="0063441E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B2448" w:rsidRPr="006B2448" w:rsidRDefault="006B2448" w:rsidP="006B2448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64"/>
          <w:szCs w:val="64"/>
          <w:lang w:eastAsia="ru-RU"/>
        </w:rPr>
        <w:t>«Развитие математических способностей детей младшего дошкольного возраста через использование развивающих игр В.В.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64"/>
          <w:szCs w:val="64"/>
          <w:lang w:eastAsia="ru-RU"/>
        </w:rPr>
        <w:t xml:space="preserve"> </w:t>
      </w:r>
      <w:proofErr w:type="spellStart"/>
      <w:r w:rsidRPr="006B24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64"/>
          <w:szCs w:val="64"/>
          <w:lang w:eastAsia="ru-RU"/>
        </w:rPr>
        <w:t>Воскобовича</w:t>
      </w:r>
      <w:proofErr w:type="spellEnd"/>
      <w:r w:rsidRPr="006B24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64"/>
          <w:szCs w:val="64"/>
          <w:lang w:eastAsia="ru-RU"/>
        </w:rPr>
        <w:t>»</w:t>
      </w:r>
    </w:p>
    <w:p w:rsidR="006B2448" w:rsidRDefault="006B2448" w:rsidP="006B2448">
      <w:pPr>
        <w:spacing w:before="200" w:after="0" w:line="216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</w:p>
    <w:p w:rsidR="006B2448" w:rsidRDefault="006B2448" w:rsidP="006B2448">
      <w:pPr>
        <w:spacing w:before="200" w:after="0" w:line="216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</w:p>
    <w:p w:rsidR="006B2448" w:rsidRDefault="006B2448" w:rsidP="006B2448">
      <w:pPr>
        <w:spacing w:before="200" w:after="0" w:line="216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</w:p>
    <w:p w:rsidR="006B2448" w:rsidRDefault="006B2448" w:rsidP="006B2448">
      <w:pPr>
        <w:spacing w:before="200" w:after="0" w:line="216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</w:p>
    <w:p w:rsidR="006B2448" w:rsidRDefault="006B2448" w:rsidP="006B2448">
      <w:pPr>
        <w:spacing w:before="200" w:after="0" w:line="216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6B244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Подготовил: старший воспитатель МБДОУ ДС </w:t>
      </w:r>
    </w:p>
    <w:p w:rsidR="006B2448" w:rsidRPr="006B2448" w:rsidRDefault="006B2448" w:rsidP="006B2448">
      <w:pPr>
        <w:spacing w:before="200" w:after="0" w:line="216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6B244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«Голубые дорожки» </w:t>
      </w:r>
      <w:proofErr w:type="spellStart"/>
      <w:r w:rsidRPr="006B244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г.Волгодонска</w:t>
      </w:r>
      <w:proofErr w:type="spellEnd"/>
    </w:p>
    <w:p w:rsidR="006B2448" w:rsidRPr="006B2448" w:rsidRDefault="006B2448" w:rsidP="006B2448">
      <w:pPr>
        <w:spacing w:before="200" w:after="0" w:line="21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44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Ирина Владимировна </w:t>
      </w:r>
      <w:proofErr w:type="spellStart"/>
      <w:r w:rsidRPr="006B244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Джиоева</w:t>
      </w:r>
      <w:proofErr w:type="spellEnd"/>
    </w:p>
    <w:p w:rsidR="006B2448" w:rsidRPr="006B2448" w:rsidRDefault="006B2448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48" w:rsidRDefault="006B2448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48" w:rsidRDefault="006B2448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48" w:rsidRDefault="006B2448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48" w:rsidRDefault="006B2448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48" w:rsidRDefault="006B2448" w:rsidP="006B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г.Волгодонск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2024г.</w:t>
      </w:r>
    </w:p>
    <w:p w:rsidR="00485ED5" w:rsidRDefault="006B2448" w:rsidP="00634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73609" w:rsidRPr="00B73609">
        <w:rPr>
          <w:rFonts w:ascii="Times New Roman" w:hAnsi="Times New Roman" w:cs="Times New Roman"/>
          <w:b/>
          <w:sz w:val="28"/>
          <w:szCs w:val="28"/>
        </w:rPr>
        <w:t xml:space="preserve">лайд 1. </w:t>
      </w:r>
      <w:r w:rsidR="00B73609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Сегодня я представляю опыт работы нашего ДОУ по теме: «Развитие </w:t>
      </w:r>
      <w:r w:rsidR="00855DAA">
        <w:rPr>
          <w:rFonts w:ascii="Times New Roman" w:hAnsi="Times New Roman" w:cs="Times New Roman"/>
          <w:sz w:val="28"/>
          <w:szCs w:val="28"/>
        </w:rPr>
        <w:t>математических</w:t>
      </w:r>
      <w:r w:rsidR="00B73609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через использование развивающих игр </w:t>
      </w:r>
      <w:proofErr w:type="spellStart"/>
      <w:r w:rsidR="00B73609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B73609">
        <w:rPr>
          <w:rFonts w:ascii="Times New Roman" w:hAnsi="Times New Roman" w:cs="Times New Roman"/>
          <w:sz w:val="28"/>
          <w:szCs w:val="28"/>
        </w:rPr>
        <w:t>»</w:t>
      </w:r>
    </w:p>
    <w:p w:rsidR="00B73609" w:rsidRDefault="00B73609" w:rsidP="0063441E">
      <w:pPr>
        <w:jc w:val="both"/>
        <w:rPr>
          <w:rFonts w:ascii="Times New Roman" w:hAnsi="Times New Roman" w:cs="Times New Roman"/>
          <w:sz w:val="28"/>
          <w:szCs w:val="28"/>
        </w:rPr>
      </w:pPr>
      <w:r w:rsidRPr="00B736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736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ДО определяет, что ОП ДО должно обеспечивать познавательное развитие ребенка. Область «Позн</w:t>
      </w:r>
      <w:r w:rsidR="00B843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вательное развитие» предполагает формирование у детей первичных представлений о свойствах и отношениях объектов окружающего мира (форме, цвете, размере, количестве, числе, части и целом, пространстве и времени, движении и покое, причинах и следствиях и др.)</w:t>
      </w:r>
    </w:p>
    <w:p w:rsidR="00E603DB" w:rsidRPr="00021B18" w:rsidRDefault="00B73609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36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DB">
        <w:rPr>
          <w:rFonts w:ascii="Times New Roman" w:hAnsi="Times New Roman" w:cs="Times New Roman"/>
          <w:sz w:val="28"/>
          <w:szCs w:val="28"/>
        </w:rPr>
        <w:t>Педагоги нашего дошкольного учреждения осуществляют математическое развитие на занятиях и закрепляют в разных видах детской деятельности, в том числе в игре. Игра – это не только удовольствие и радость для ребенка, что само по себе очень важно, с её помощью можно развивать внимание, память, мышление, воображение малыша.</w:t>
      </w:r>
    </w:p>
    <w:p w:rsidR="00021B18" w:rsidRDefault="00021B18" w:rsidP="00634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47">
        <w:rPr>
          <w:rFonts w:ascii="Times New Roman" w:hAnsi="Times New Roman" w:cs="Times New Roman"/>
          <w:sz w:val="28"/>
          <w:szCs w:val="28"/>
        </w:rPr>
        <w:t xml:space="preserve">Совместная партнерская деятельность взрослого и ребенка становиться естественным и эффективным методом развития в дошкольном детстве.  Данный подход отражен в технологии В.В. </w:t>
      </w:r>
      <w:proofErr w:type="spellStart"/>
      <w:r w:rsidRPr="005F2E4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5F2E47">
        <w:rPr>
          <w:rFonts w:ascii="Times New Roman" w:hAnsi="Times New Roman" w:cs="Times New Roman"/>
          <w:sz w:val="28"/>
          <w:szCs w:val="28"/>
        </w:rPr>
        <w:t xml:space="preserve"> «Сказочные лабиринты игры». Игры и пособия технологии раскрывают каждую из образовательных областей ФГОС ДО.</w:t>
      </w:r>
    </w:p>
    <w:p w:rsidR="00177526" w:rsidRDefault="005F2E47" w:rsidP="0063441E">
      <w:pPr>
        <w:jc w:val="both"/>
        <w:rPr>
          <w:rFonts w:ascii="Times New Roman" w:hAnsi="Times New Roman" w:cs="Times New Roman"/>
          <w:sz w:val="28"/>
          <w:szCs w:val="28"/>
        </w:rPr>
      </w:pPr>
      <w:r w:rsidRPr="00B7360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36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526">
        <w:rPr>
          <w:rFonts w:ascii="Times New Roman" w:hAnsi="Times New Roman" w:cs="Times New Roman"/>
          <w:sz w:val="28"/>
          <w:szCs w:val="28"/>
        </w:rPr>
        <w:t>На итоговом педсовете 2023 года,</w:t>
      </w:r>
      <w:r w:rsidR="00177526" w:rsidRPr="00177526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выявили, что деятельность детей носила в основном воспроизводящий (нетворческий) характер</w:t>
      </w:r>
      <w:r w:rsidR="00177526">
        <w:rPr>
          <w:rFonts w:ascii="Times New Roman" w:hAnsi="Times New Roman" w:cs="Times New Roman"/>
          <w:sz w:val="28"/>
          <w:szCs w:val="28"/>
        </w:rPr>
        <w:t xml:space="preserve">. Дети считали, сравнивали и группировали предметы по отдельным признакам. Затруднялись в речевом выражении своих действий. В играх пользовались образцами, инициативы и творчества не проявляли. Решили в летний период </w:t>
      </w:r>
      <w:r w:rsidR="006E5846">
        <w:rPr>
          <w:rFonts w:ascii="Times New Roman" w:hAnsi="Times New Roman" w:cs="Times New Roman"/>
          <w:sz w:val="28"/>
          <w:szCs w:val="28"/>
        </w:rPr>
        <w:t xml:space="preserve">углубленно изучить технологию В.В. </w:t>
      </w:r>
      <w:proofErr w:type="spellStart"/>
      <w:r w:rsidR="006E58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E5846">
        <w:rPr>
          <w:rFonts w:ascii="Times New Roman" w:hAnsi="Times New Roman" w:cs="Times New Roman"/>
          <w:sz w:val="28"/>
          <w:szCs w:val="28"/>
        </w:rPr>
        <w:t xml:space="preserve"> «Сказочные лабиринты игры».</w:t>
      </w:r>
      <w:r w:rsidR="00013E78">
        <w:rPr>
          <w:rFonts w:ascii="Times New Roman" w:hAnsi="Times New Roman" w:cs="Times New Roman"/>
          <w:sz w:val="28"/>
          <w:szCs w:val="28"/>
        </w:rPr>
        <w:t xml:space="preserve"> Педагоги прошли обучение (</w:t>
      </w:r>
      <w:proofErr w:type="spellStart"/>
      <w:r w:rsidR="00013E7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13E78">
        <w:rPr>
          <w:rFonts w:ascii="Times New Roman" w:hAnsi="Times New Roman" w:cs="Times New Roman"/>
          <w:sz w:val="28"/>
          <w:szCs w:val="28"/>
        </w:rPr>
        <w:t xml:space="preserve">) по данному </w:t>
      </w:r>
      <w:r>
        <w:rPr>
          <w:rFonts w:ascii="Times New Roman" w:hAnsi="Times New Roman" w:cs="Times New Roman"/>
          <w:sz w:val="28"/>
          <w:szCs w:val="28"/>
        </w:rPr>
        <w:t>направлению, составили</w:t>
      </w:r>
      <w:r w:rsidR="00FC7133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013E78">
        <w:rPr>
          <w:rFonts w:ascii="Times New Roman" w:hAnsi="Times New Roman" w:cs="Times New Roman"/>
          <w:sz w:val="28"/>
          <w:szCs w:val="28"/>
        </w:rPr>
        <w:t>и</w:t>
      </w:r>
      <w:r w:rsidR="006E5846">
        <w:rPr>
          <w:rFonts w:ascii="Times New Roman" w:hAnsi="Times New Roman" w:cs="Times New Roman"/>
          <w:sz w:val="28"/>
          <w:szCs w:val="28"/>
        </w:rPr>
        <w:t xml:space="preserve"> с нового учебного года </w:t>
      </w:r>
      <w:r w:rsidR="00013E78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6E5846">
        <w:rPr>
          <w:rFonts w:ascii="Times New Roman" w:hAnsi="Times New Roman" w:cs="Times New Roman"/>
          <w:sz w:val="28"/>
          <w:szCs w:val="28"/>
        </w:rPr>
        <w:t>апробировать в образовательной деятельности.</w:t>
      </w:r>
    </w:p>
    <w:p w:rsidR="001F23C1" w:rsidRPr="005F2E47" w:rsidRDefault="005F2E47" w:rsidP="0063441E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77526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3C1" w:rsidRPr="005F2E47">
        <w:rPr>
          <w:rFonts w:ascii="Times New Roman" w:hAnsi="Times New Roman" w:cs="Times New Roman"/>
          <w:sz w:val="28"/>
          <w:szCs w:val="28"/>
        </w:rPr>
        <w:t xml:space="preserve">Предлагаю рассмотреть основные </w:t>
      </w:r>
      <w:r w:rsidR="00FC7133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принципы игр </w:t>
      </w:r>
      <w:proofErr w:type="spellStart"/>
      <w:r w:rsidR="00FC7133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="00FC7133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– </w:t>
      </w:r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</w:t>
      </w:r>
      <w:r w:rsidR="00FC7133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 и творчество</w:t>
      </w:r>
      <w:r w:rsidR="00FC7133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</w:t>
      </w:r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становятся максимально действенными, так как иг</w:t>
      </w:r>
      <w:r w:rsidR="00FC7133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обращается непосредственно к ребенку добрым </w:t>
      </w:r>
      <w:r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самобытным, веселым</w:t>
      </w:r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грусным</w:t>
      </w:r>
      <w:proofErr w:type="spellEnd"/>
      <w:r w:rsidR="001F23C1" w:rsidRPr="005F2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языкам сказки, интриги, забавного персонажа или приглашения к приключениям.</w:t>
      </w:r>
    </w:p>
    <w:p w:rsidR="00FC7133" w:rsidRDefault="00E603DB" w:rsidP="00E60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2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75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46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имеют ряд особенностей</w:t>
      </w:r>
      <w:r w:rsidR="00FC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846" w:rsidRPr="00013E78" w:rsidRDefault="006E5846" w:rsidP="005F2E47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ШИРОКИЙ ВОЗРАСТНОЙ ДИАППОЗОН ИГР. С одной и той же игрой могут играть дети и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трех,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 лет. Это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к простому физическому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манипулированию присоединяется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постоянно усложняющихся развивающих вопросов и познавательных заданий.</w:t>
      </w:r>
    </w:p>
    <w:p w:rsidR="006E5846" w:rsidRPr="00013E78" w:rsidRDefault="006E5846" w:rsidP="005F2E47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МНОГОФУНКЦИОНАЛЬНОСТЬ ИГР. С их помощью можно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большое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образовательных задач. Незаметно для себя малыш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 цифры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буквы, узнает и запоминает цвет или форму, учится ориентироваться в пространстве, тренирует мелкую моторику рук, совершенствует речь, внимание, память и воображение.</w:t>
      </w:r>
    </w:p>
    <w:p w:rsidR="006E5846" w:rsidRPr="00013E78" w:rsidRDefault="006E5846" w:rsidP="005F2E47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 ИГРОВЫХ ЗАДАНИЙ И УПРАЖНЕНИЙ. К каждой игре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большое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разнообразных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заданий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упражнений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одной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задачи.</w:t>
      </w:r>
    </w:p>
    <w:p w:rsidR="006E5846" w:rsidRDefault="006E5846" w:rsidP="005F2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ПОТЕНЦИАЛ КАЖДОЙ ИГРЫ.  Развивающие игры дают возможность придумывать и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задуманное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действительность и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и взрослым. Сочетание вариативности и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делают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 для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2D1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длительного периода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5F2E47" w:rsidRDefault="005F2E47" w:rsidP="005F2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СКАЗОЧНОСТЬ</w:t>
      </w:r>
    </w:p>
    <w:p w:rsidR="001F23C1" w:rsidRPr="00013E78" w:rsidRDefault="001F23C1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E5846" w:rsidRPr="00013E78" w:rsidRDefault="005F2E47" w:rsidP="005F2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7752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603DB">
        <w:rPr>
          <w:rFonts w:ascii="Times New Roman" w:hAnsi="Times New Roman" w:cs="Times New Roman"/>
          <w:b/>
          <w:sz w:val="28"/>
          <w:szCs w:val="28"/>
        </w:rPr>
        <w:t>7</w:t>
      </w:r>
      <w:r w:rsidRPr="001775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5846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6E5846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5846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E5846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6E5846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C0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C0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 слайде)</w:t>
      </w:r>
    </w:p>
    <w:p w:rsidR="006E5846" w:rsidRPr="00013E78" w:rsidRDefault="006E58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ребенка познавательного интереса, желания и потребности узнать новое;</w:t>
      </w:r>
    </w:p>
    <w:p w:rsidR="006E5846" w:rsidRPr="00013E78" w:rsidRDefault="006E58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развитие наблюдательности, исследовательского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к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явлениям и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окружающей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действительности;</w:t>
      </w:r>
    </w:p>
    <w:p w:rsidR="006E5846" w:rsidRPr="00013E78" w:rsidRDefault="006E58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воображения, креативности мышления, то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умения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гибко, оригинально мыслить, видеть обыкновенный объект под новым углом зрения;</w:t>
      </w:r>
    </w:p>
    <w:p w:rsidR="006E5846" w:rsidRPr="00013E78" w:rsidRDefault="006E58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гармоничное, сбалансированное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эмоционально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образного и логического начал;</w:t>
      </w:r>
    </w:p>
    <w:p w:rsidR="006E5846" w:rsidRPr="00013E78" w:rsidRDefault="006E58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формирование базисных представлений (по математике, окружающему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миру)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речевых умений;</w:t>
      </w:r>
    </w:p>
    <w:p w:rsidR="006E5846" w:rsidRDefault="006E58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построение педагогического </w:t>
      </w:r>
      <w:r w:rsidR="00013E78"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Pr="000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способствующего интеллектуально – творческому развитию детей в игре.</w:t>
      </w:r>
    </w:p>
    <w:p w:rsidR="003C0146" w:rsidRDefault="003C0146" w:rsidP="00013E78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E78" w:rsidRDefault="003C0146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элементарных математических представлений нашими педагогами изучена методика использования технологии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лабиринты игры» в математическом развитии детей под редакцией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Л.С. Вакуленко, О.М.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двух младших группах приобретены и созданы своими руками пособия для использования в работе, создана развивающая среда – сенсомоторная зона «Фиолетовый лес».</w:t>
      </w:r>
    </w:p>
    <w:p w:rsidR="003C0146" w:rsidRDefault="003C0146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146" w:rsidRDefault="003C0146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C0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– на занятиях по ФЭМП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знакомили детей с персонажами, жителями «Сказочной страны», использовали их в игровых заданиях. </w:t>
      </w:r>
      <w:bookmarkStart w:id="0" w:name="_GoBack"/>
      <w:bookmarkEnd w:id="0"/>
      <w:r w:rsidR="006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сказки,</w:t>
      </w:r>
      <w:r w:rsidR="0004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технологию, создают дополнительную игровую мотивацию на занятиях. В их сюжеты органично вплетается система вопросов, задач, упражнений и заданий.</w:t>
      </w:r>
    </w:p>
    <w:p w:rsidR="0004261D" w:rsidRDefault="0004261D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1D" w:rsidRDefault="0004261D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этапе познакомили с пособиями, самыми простыми и доступными для детей младшего возраста.</w:t>
      </w:r>
    </w:p>
    <w:p w:rsidR="0004261D" w:rsidRDefault="0004261D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Волшебным </w:t>
      </w:r>
      <w:r w:rsidR="00EB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квадратом.</w:t>
      </w:r>
    </w:p>
    <w:p w:rsidR="00EB16CD" w:rsidRDefault="00EB16CD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превращения Квадрата способствуют развитию логического мышления, пространственного воображения, конструктивных умения, мелкой моторики рук.</w:t>
      </w:r>
    </w:p>
    <w:p w:rsidR="0004261D" w:rsidRDefault="0004261D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1D" w:rsidRDefault="0004261D" w:rsidP="003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11. </w:t>
      </w:r>
      <w:r w:rsidR="00EB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="00EB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="00EB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16CD" w:rsidRDefault="00EB16CD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с разноцветными резинками – паутинками, ребенок в занимательной форме осваивает строение геометрических фигур, создает их по схеме-образцу или по собственному замыслу. Учится </w:t>
      </w:r>
      <w:r>
        <w:rPr>
          <w:rFonts w:ascii="Times New Roman" w:hAnsi="Times New Roman" w:cs="Times New Roman"/>
          <w:sz w:val="28"/>
          <w:szCs w:val="28"/>
        </w:rPr>
        <w:t>работать на координационной сетке, шифровать фигуры и строить их в зеркальном отражении.</w:t>
      </w:r>
    </w:p>
    <w:p w:rsidR="00EB16CD" w:rsidRDefault="00EB16CD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CD" w:rsidRDefault="00EB16CD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5"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Ларчик», который помогает познакомить малышей с окружающим миром, создает соответствующие возрасту знания по математике. Используя наполнение</w:t>
      </w:r>
      <w:r w:rsidR="006F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799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6F3799">
        <w:rPr>
          <w:rFonts w:ascii="Times New Roman" w:hAnsi="Times New Roman" w:cs="Times New Roman"/>
          <w:sz w:val="28"/>
          <w:szCs w:val="28"/>
        </w:rPr>
        <w:t xml:space="preserve"> можно выполнять различные упражнения, а используя игровое поле применять различный раздаточный материал. Но необходимо помнить, что сначала ребенок должен выполнять работу со взрослым, а затем –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99" w:rsidRDefault="006F3799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99" w:rsidRDefault="006F3799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5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Эти игры насыщены логическим и математическим содержанием. Они не требуют от детей каких-либо особых способностей. В процессе игры решаются такие задачи, которые способствуют ускорению формирования и развития простейших логических структур мышления, памяти, внимания, воображения, развития речи, математических представлений.</w:t>
      </w:r>
    </w:p>
    <w:p w:rsidR="00EB16CD" w:rsidRDefault="006F3799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6D">
        <w:rPr>
          <w:rFonts w:ascii="Times New Roman" w:hAnsi="Times New Roman" w:cs="Times New Roman"/>
          <w:sz w:val="28"/>
          <w:szCs w:val="28"/>
        </w:rPr>
        <w:t xml:space="preserve">Важно: </w:t>
      </w:r>
      <w:r>
        <w:rPr>
          <w:rFonts w:ascii="Times New Roman" w:hAnsi="Times New Roman" w:cs="Times New Roman"/>
          <w:sz w:val="28"/>
          <w:szCs w:val="28"/>
        </w:rPr>
        <w:t xml:space="preserve">что во время игр </w:t>
      </w:r>
      <w:r w:rsidRPr="00123E6D">
        <w:rPr>
          <w:rFonts w:ascii="Times New Roman" w:hAnsi="Times New Roman" w:cs="Times New Roman"/>
          <w:sz w:val="28"/>
          <w:szCs w:val="28"/>
        </w:rPr>
        <w:t>комплексно используются три анализатора: слуховой, зрительный и тактильно-осязательный!</w:t>
      </w:r>
    </w:p>
    <w:p w:rsidR="006F3799" w:rsidRDefault="006F3799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99" w:rsidRDefault="006F3799" w:rsidP="003C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B5">
        <w:rPr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педагоги используют как многофункциональное средство для проведения графических диктантов, переноса изображения по клеточкам, штриховки, дорисовки и многого другого.</w:t>
      </w:r>
    </w:p>
    <w:p w:rsidR="00EB16CD" w:rsidRPr="003C0146" w:rsidRDefault="00EB16CD" w:rsidP="003C0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7581F" w:rsidRPr="0019762C" w:rsidRDefault="0019762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E603DB">
        <w:rPr>
          <w:b/>
          <w:sz w:val="28"/>
          <w:szCs w:val="28"/>
        </w:rPr>
        <w:t>5</w:t>
      </w:r>
      <w:r w:rsidRPr="00B736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C269C" w:rsidRPr="0019762C">
        <w:rPr>
          <w:rFonts w:eastAsia="Calibri"/>
          <w:bCs/>
          <w:kern w:val="24"/>
          <w:sz w:val="28"/>
          <w:szCs w:val="28"/>
        </w:rPr>
        <w:t>Как организовать детскую деятельность?</w:t>
      </w:r>
    </w:p>
    <w:p w:rsidR="008C269C" w:rsidRDefault="008C269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Занятия проводятся разными способами: </w:t>
      </w:r>
    </w:p>
    <w:p w:rsidR="001B629A" w:rsidRDefault="008C269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E603DB">
        <w:rPr>
          <w:rFonts w:eastAsia="Calibri"/>
          <w:bCs/>
          <w:i/>
          <w:kern w:val="24"/>
          <w:sz w:val="28"/>
          <w:szCs w:val="28"/>
        </w:rPr>
        <w:t>Занятия-сказки</w:t>
      </w:r>
      <w:r>
        <w:rPr>
          <w:rFonts w:eastAsia="Calibri"/>
          <w:bCs/>
          <w:kern w:val="24"/>
          <w:sz w:val="28"/>
          <w:szCs w:val="28"/>
        </w:rPr>
        <w:t>. Вопросы и задания ставит не взрослый, а сказочный герой, которому по сюжету необходимо решить какую-либо проблему. Сказочный сюжет включает 2-3 игры, но с целым веером игровых заданий. Такие занятия хороши и удобны на этапе первого знакомства с играми.</w:t>
      </w:r>
    </w:p>
    <w:p w:rsidR="008C269C" w:rsidRDefault="008C269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E603DB">
        <w:rPr>
          <w:rFonts w:eastAsia="Calibri"/>
          <w:bCs/>
          <w:i/>
          <w:kern w:val="24"/>
          <w:sz w:val="28"/>
          <w:szCs w:val="28"/>
        </w:rPr>
        <w:t>Комбинированные занятия</w:t>
      </w:r>
      <w:r>
        <w:rPr>
          <w:rFonts w:eastAsia="Calibri"/>
          <w:bCs/>
          <w:kern w:val="24"/>
          <w:sz w:val="28"/>
          <w:szCs w:val="28"/>
        </w:rPr>
        <w:t xml:space="preserve"> из большого количества игр с небольшим набором игровых заданий, упражнений и интеллектуальных задач.</w:t>
      </w:r>
    </w:p>
    <w:p w:rsidR="008C269C" w:rsidRDefault="008C269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E603DB">
        <w:rPr>
          <w:rFonts w:eastAsia="Calibri"/>
          <w:bCs/>
          <w:i/>
          <w:kern w:val="24"/>
          <w:sz w:val="28"/>
          <w:szCs w:val="28"/>
        </w:rPr>
        <w:t>Комплексные занятия</w:t>
      </w:r>
      <w:r>
        <w:rPr>
          <w:rFonts w:eastAsia="Calibri"/>
          <w:bCs/>
          <w:kern w:val="24"/>
          <w:sz w:val="28"/>
          <w:szCs w:val="28"/>
        </w:rPr>
        <w:t xml:space="preserve">. Например: </w:t>
      </w:r>
      <w:proofErr w:type="spellStart"/>
      <w:r>
        <w:rPr>
          <w:rFonts w:eastAsia="Calibri"/>
          <w:bCs/>
          <w:kern w:val="24"/>
          <w:sz w:val="28"/>
          <w:szCs w:val="28"/>
        </w:rPr>
        <w:t>Математика+развитие</w:t>
      </w:r>
      <w:proofErr w:type="spellEnd"/>
      <w:r>
        <w:rPr>
          <w:rFonts w:eastAsia="Calibri"/>
          <w:bCs/>
          <w:kern w:val="24"/>
          <w:sz w:val="28"/>
          <w:szCs w:val="28"/>
        </w:rPr>
        <w:t xml:space="preserve"> </w:t>
      </w:r>
      <w:proofErr w:type="spellStart"/>
      <w:r>
        <w:rPr>
          <w:rFonts w:eastAsia="Calibri"/>
          <w:bCs/>
          <w:kern w:val="24"/>
          <w:sz w:val="28"/>
          <w:szCs w:val="28"/>
        </w:rPr>
        <w:t>речи+изобразительная</w:t>
      </w:r>
      <w:proofErr w:type="spellEnd"/>
      <w:r>
        <w:rPr>
          <w:rFonts w:eastAsia="Calibri"/>
          <w:bCs/>
          <w:kern w:val="24"/>
          <w:sz w:val="28"/>
          <w:szCs w:val="28"/>
        </w:rPr>
        <w:t xml:space="preserve"> деятельность.</w:t>
      </w:r>
    </w:p>
    <w:p w:rsidR="008C269C" w:rsidRDefault="008C269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Взрослый на занятиях выступает в роли организатора поискового процесса.</w:t>
      </w:r>
    </w:p>
    <w:p w:rsidR="0019762C" w:rsidRPr="005243B5" w:rsidRDefault="0019762C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Педагог организовывает </w:t>
      </w:r>
      <w:r w:rsidR="00383B23">
        <w:rPr>
          <w:rFonts w:eastAsia="Calibri"/>
          <w:bCs/>
          <w:kern w:val="24"/>
          <w:sz w:val="28"/>
          <w:szCs w:val="28"/>
        </w:rPr>
        <w:t>совмест</w:t>
      </w:r>
      <w:r>
        <w:rPr>
          <w:rFonts w:eastAsia="Calibri"/>
          <w:bCs/>
          <w:kern w:val="24"/>
          <w:sz w:val="28"/>
          <w:szCs w:val="28"/>
        </w:rPr>
        <w:t>ную и самостоятельную</w:t>
      </w:r>
      <w:r w:rsidR="00383B23">
        <w:rPr>
          <w:rFonts w:eastAsia="Calibri"/>
          <w:bCs/>
          <w:kern w:val="24"/>
          <w:sz w:val="28"/>
          <w:szCs w:val="28"/>
        </w:rPr>
        <w:t xml:space="preserve"> игров</w:t>
      </w:r>
      <w:r>
        <w:rPr>
          <w:rFonts w:eastAsia="Calibri"/>
          <w:bCs/>
          <w:kern w:val="24"/>
          <w:sz w:val="28"/>
          <w:szCs w:val="28"/>
        </w:rPr>
        <w:t>ую</w:t>
      </w:r>
      <w:r w:rsidR="00383B23">
        <w:rPr>
          <w:rFonts w:eastAsia="Calibri"/>
          <w:bCs/>
          <w:kern w:val="24"/>
          <w:sz w:val="28"/>
          <w:szCs w:val="28"/>
        </w:rPr>
        <w:t xml:space="preserve"> деятельность</w:t>
      </w:r>
      <w:r>
        <w:rPr>
          <w:rFonts w:eastAsia="Calibri"/>
          <w:bCs/>
          <w:kern w:val="24"/>
          <w:sz w:val="28"/>
          <w:szCs w:val="28"/>
        </w:rPr>
        <w:t xml:space="preserve"> детей</w:t>
      </w:r>
      <w:r w:rsidR="00383B23">
        <w:rPr>
          <w:rFonts w:eastAsia="Calibri"/>
          <w:bCs/>
          <w:kern w:val="24"/>
          <w:sz w:val="28"/>
          <w:szCs w:val="28"/>
        </w:rPr>
        <w:t>.</w:t>
      </w:r>
    </w:p>
    <w:p w:rsidR="0097581F" w:rsidRPr="00123E6D" w:rsidRDefault="0097581F" w:rsidP="00975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3E6D">
        <w:rPr>
          <w:rFonts w:eastAsia="Calibri"/>
          <w:b/>
          <w:bCs/>
          <w:kern w:val="24"/>
          <w:sz w:val="28"/>
          <w:szCs w:val="28"/>
          <w:u w:val="single"/>
        </w:rPr>
        <w:lastRenderedPageBreak/>
        <w:t xml:space="preserve">Во время занятий с детьми по </w:t>
      </w:r>
      <w:r w:rsidR="0019762C">
        <w:rPr>
          <w:rFonts w:eastAsia="Calibri"/>
          <w:b/>
          <w:bCs/>
          <w:kern w:val="24"/>
          <w:sz w:val="28"/>
          <w:szCs w:val="28"/>
          <w:u w:val="single"/>
        </w:rPr>
        <w:t xml:space="preserve">играм </w:t>
      </w:r>
      <w:proofErr w:type="spellStart"/>
      <w:r w:rsidR="0019762C">
        <w:rPr>
          <w:rFonts w:eastAsia="Calibri"/>
          <w:b/>
          <w:bCs/>
          <w:kern w:val="24"/>
          <w:sz w:val="28"/>
          <w:szCs w:val="28"/>
          <w:u w:val="single"/>
        </w:rPr>
        <w:t>Воскобовича</w:t>
      </w:r>
      <w:proofErr w:type="spellEnd"/>
      <w:r w:rsidR="0019762C">
        <w:rPr>
          <w:rFonts w:eastAsia="Calibri"/>
          <w:b/>
          <w:bCs/>
          <w:kern w:val="24"/>
          <w:sz w:val="28"/>
          <w:szCs w:val="28"/>
          <w:u w:val="single"/>
        </w:rPr>
        <w:t xml:space="preserve"> педагогам </w:t>
      </w:r>
      <w:r w:rsidR="00E603DB">
        <w:rPr>
          <w:rFonts w:eastAsia="Calibri"/>
          <w:b/>
          <w:bCs/>
          <w:kern w:val="24"/>
          <w:sz w:val="28"/>
          <w:szCs w:val="28"/>
          <w:u w:val="single"/>
        </w:rPr>
        <w:t>необходимо</w:t>
      </w:r>
      <w:r w:rsidR="00E603DB" w:rsidRPr="00123E6D">
        <w:rPr>
          <w:rFonts w:eastAsia="Calibri"/>
          <w:b/>
          <w:bCs/>
          <w:kern w:val="24"/>
          <w:sz w:val="28"/>
          <w:szCs w:val="28"/>
          <w:u w:val="single"/>
        </w:rPr>
        <w:t xml:space="preserve"> обратить</w:t>
      </w:r>
      <w:r w:rsidRPr="00123E6D">
        <w:rPr>
          <w:rFonts w:eastAsia="Calibri"/>
          <w:b/>
          <w:bCs/>
          <w:kern w:val="24"/>
          <w:sz w:val="28"/>
          <w:szCs w:val="28"/>
          <w:u w:val="single"/>
        </w:rPr>
        <w:t xml:space="preserve"> внимание на следующее:</w:t>
      </w:r>
    </w:p>
    <w:p w:rsidR="0097581F" w:rsidRPr="00123E6D" w:rsidRDefault="0097581F" w:rsidP="00975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3E6D">
        <w:rPr>
          <w:rFonts w:eastAsia="Calibri"/>
          <w:b/>
          <w:bCs/>
          <w:kern w:val="24"/>
          <w:sz w:val="28"/>
          <w:szCs w:val="28"/>
        </w:rPr>
        <w:t>Подготовка</w:t>
      </w:r>
      <w:r w:rsidRPr="00123E6D">
        <w:rPr>
          <w:rFonts w:eastAsia="Calibri"/>
          <w:kern w:val="24"/>
          <w:sz w:val="28"/>
          <w:szCs w:val="28"/>
        </w:rPr>
        <w:t>. Перед тем, как предлагать ребенку игру – ознакомьтесь с методическими рекомендациями и самой игрой.</w:t>
      </w:r>
    </w:p>
    <w:p w:rsidR="0097581F" w:rsidRPr="00123E6D" w:rsidRDefault="0097581F" w:rsidP="00975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3E6D">
        <w:rPr>
          <w:rFonts w:eastAsia="Calibri"/>
          <w:b/>
          <w:bCs/>
          <w:kern w:val="24"/>
          <w:sz w:val="28"/>
          <w:szCs w:val="28"/>
        </w:rPr>
        <w:t xml:space="preserve">Речь. </w:t>
      </w:r>
      <w:r w:rsidRPr="00123E6D">
        <w:rPr>
          <w:rFonts w:eastAsia="Calibri"/>
          <w:kern w:val="24"/>
          <w:sz w:val="28"/>
          <w:szCs w:val="28"/>
        </w:rPr>
        <w:t xml:space="preserve">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</w:p>
    <w:p w:rsidR="0097581F" w:rsidRPr="00123E6D" w:rsidRDefault="0097581F" w:rsidP="00975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3E6D">
        <w:rPr>
          <w:rFonts w:eastAsia="Calibri"/>
          <w:b/>
          <w:bCs/>
          <w:kern w:val="24"/>
          <w:sz w:val="28"/>
          <w:szCs w:val="28"/>
        </w:rPr>
        <w:t>Статичность</w:t>
      </w:r>
      <w:r w:rsidRPr="00123E6D">
        <w:rPr>
          <w:rFonts w:eastAsia="Calibri"/>
          <w:kern w:val="24"/>
          <w:sz w:val="28"/>
          <w:szCs w:val="28"/>
        </w:rPr>
        <w:t>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«заигравшихся».</w:t>
      </w:r>
    </w:p>
    <w:p w:rsidR="0097581F" w:rsidRDefault="0097581F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123E6D">
        <w:rPr>
          <w:rFonts w:eastAsia="Calibri"/>
          <w:b/>
          <w:bCs/>
          <w:kern w:val="24"/>
          <w:sz w:val="28"/>
          <w:szCs w:val="28"/>
        </w:rPr>
        <w:t>Усидчивость</w:t>
      </w:r>
      <w:r w:rsidRPr="00123E6D">
        <w:rPr>
          <w:rFonts w:eastAsia="Calibri"/>
          <w:kern w:val="24"/>
          <w:sz w:val="28"/>
          <w:szCs w:val="28"/>
        </w:rPr>
        <w:t xml:space="preserve">. Для игры с пособиями </w:t>
      </w:r>
      <w:proofErr w:type="spellStart"/>
      <w:r w:rsidRPr="00123E6D">
        <w:rPr>
          <w:rFonts w:eastAsia="Calibri"/>
          <w:kern w:val="24"/>
          <w:sz w:val="28"/>
          <w:szCs w:val="28"/>
        </w:rPr>
        <w:t>Воскобовича</w:t>
      </w:r>
      <w:proofErr w:type="spellEnd"/>
      <w:r w:rsidRPr="00123E6D">
        <w:rPr>
          <w:rFonts w:eastAsia="Calibri"/>
          <w:kern w:val="24"/>
          <w:sz w:val="28"/>
          <w:szCs w:val="28"/>
        </w:rPr>
        <w:t xml:space="preserve"> требуется усидчивость, а это не каждому ребенку по душе и по силам.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63441E">
        <w:rPr>
          <w:rFonts w:eastAsia="Calibri"/>
          <w:b/>
          <w:kern w:val="24"/>
          <w:sz w:val="28"/>
          <w:szCs w:val="28"/>
        </w:rPr>
        <w:t>Слайд 16.</w:t>
      </w:r>
      <w:r>
        <w:rPr>
          <w:rFonts w:eastAsia="Calibri"/>
          <w:kern w:val="24"/>
          <w:sz w:val="28"/>
          <w:szCs w:val="28"/>
        </w:rPr>
        <w:t xml:space="preserve"> Предлагаю вашему вниманию видео по использованию игр </w:t>
      </w:r>
      <w:proofErr w:type="spellStart"/>
      <w:r>
        <w:rPr>
          <w:rFonts w:eastAsia="Calibri"/>
          <w:kern w:val="24"/>
          <w:sz w:val="28"/>
          <w:szCs w:val="28"/>
        </w:rPr>
        <w:t>В.В.Воскобовича</w:t>
      </w:r>
      <w:proofErr w:type="spellEnd"/>
      <w:r>
        <w:rPr>
          <w:rFonts w:eastAsia="Calibri"/>
          <w:kern w:val="24"/>
          <w:sz w:val="28"/>
          <w:szCs w:val="28"/>
        </w:rPr>
        <w:t xml:space="preserve"> в нашем детском саду.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Первый опыт применения игр и пособий показал, что дети легко различают и называют цвета, у них нет проблем в знании геометрических фигур и сравнении предметов по величине. Занимаясь с игровыми пособиями, они получают истинное удовольствие и открывают для себя всё новые и новые возможности.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Выявляя все преимущества развивающих игр В.В. </w:t>
      </w:r>
      <w:proofErr w:type="spellStart"/>
      <w:r>
        <w:rPr>
          <w:rFonts w:eastAsia="Calibri"/>
          <w:kern w:val="24"/>
          <w:sz w:val="28"/>
          <w:szCs w:val="28"/>
        </w:rPr>
        <w:t>Воскобовича</w:t>
      </w:r>
      <w:proofErr w:type="spellEnd"/>
      <w:r>
        <w:rPr>
          <w:rFonts w:eastAsia="Calibri"/>
          <w:kern w:val="24"/>
          <w:sz w:val="28"/>
          <w:szCs w:val="28"/>
        </w:rPr>
        <w:t>, так же можно выделить и недостатки: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сложность сделать развивающее пособие своими руками;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высокая стоимость некоторых из них;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 к некоторым играм прилагаются специальные авторские пособия или необходимо приобрести игровое поле, которое может быть использовано в качестве вспомогательного материала, но они продаются отдельно от игр.</w:t>
      </w:r>
    </w:p>
    <w:p w:rsidR="005243B5" w:rsidRDefault="005243B5" w:rsidP="0097581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kern w:val="24"/>
          <w:sz w:val="28"/>
          <w:szCs w:val="28"/>
        </w:rPr>
      </w:pPr>
    </w:p>
    <w:p w:rsidR="0063441E" w:rsidRPr="0019762C" w:rsidRDefault="00E603DB" w:rsidP="00847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19762C" w:rsidRPr="0019762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 w:rsidR="001976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22896" w:rsidRPr="001976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Более подробно можно ознакомиться по ссылкам и</w:t>
      </w:r>
      <w:r w:rsidR="005121E8" w:rsidRPr="001976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121E8" w:rsidRPr="0019762C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QR</w:t>
      </w:r>
      <w:r w:rsidR="005121E8" w:rsidRPr="001976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A22896" w:rsidRPr="001976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кодам представленным на </w:t>
      </w:r>
      <w:proofErr w:type="spellStart"/>
      <w:proofErr w:type="gramStart"/>
      <w:r w:rsidR="00A22896" w:rsidRPr="001976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слайде</w:t>
      </w:r>
      <w:r w:rsidR="00634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.Ссылки</w:t>
      </w:r>
      <w:proofErr w:type="spellEnd"/>
      <w:proofErr w:type="gramEnd"/>
      <w:r w:rsidR="006344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видео в интернете:</w:t>
      </w:r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Сенсорика</w:t>
      </w:r>
      <w:proofErr w:type="spellEnd"/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 </w:t>
      </w:r>
      <w:hyperlink r:id="rId5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https://youtu.be/e2ARH1m-8x8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Сенсорика</w:t>
      </w:r>
      <w:proofErr w:type="spellEnd"/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(дети) Цветы и пчелки </w:t>
      </w:r>
      <w:hyperlink r:id="rId6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https://youtu.be/D_MpgqWrBik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Пространство: </w:t>
      </w:r>
      <w:hyperlink r:id="rId7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https://youtu.be/R2Oof6n0gFU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Пространство (дети) Встреча у озера </w:t>
      </w:r>
      <w:hyperlink r:id="rId8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https://youtu.be/OZvgAUUeVDM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Счет и логика: </w:t>
      </w:r>
      <w:hyperlink r:id="rId9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https://youtu.be/upLst358gSo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Счет и логика (дети) Мышонок спешит к маме </w:t>
      </w:r>
      <w:hyperlink r:id="rId10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https://youtu.be/Ded4fWXcWbs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Пространство, Счет и логика (дети) Гномы играют в мячик </w:t>
      </w:r>
      <w:hyperlink r:id="rId11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https://youtu.be/jGmQ9FrlEiY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Сенсорика</w:t>
      </w:r>
      <w:proofErr w:type="spellEnd"/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(дети) Осенние букеты </w:t>
      </w:r>
      <w:hyperlink r:id="rId12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https://youtu.be/5O4QNKryb4k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Пространство (дети) Отражения в озере </w:t>
      </w:r>
      <w:hyperlink r:id="rId13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https://youtu.be/h6O266IWgdk</w:t>
        </w:r>
      </w:hyperlink>
    </w:p>
    <w:p w:rsidR="00847502" w:rsidRPr="00847502" w:rsidRDefault="00847502" w:rsidP="0084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Пространство (дети) Идем по дорожкам </w:t>
      </w:r>
      <w:hyperlink r:id="rId14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https://youtu.be/ZHo5IzGKu38</w:t>
        </w:r>
      </w:hyperlink>
    </w:p>
    <w:p w:rsidR="00847502" w:rsidRDefault="00847502" w:rsidP="00847502">
      <w:pPr>
        <w:shd w:val="clear" w:color="auto" w:fill="FFFFFF"/>
        <w:spacing w:after="0" w:line="240" w:lineRule="auto"/>
      </w:pPr>
      <w:r w:rsidRPr="0084750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Счет и логика (дети) Праздник воздушных шаров </w:t>
      </w:r>
      <w:hyperlink r:id="rId15" w:tgtFrame="_blank" w:history="1">
        <w:r w:rsidRPr="008475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https://youtu.be/RXsWExip9RI</w:t>
        </w:r>
      </w:hyperlink>
    </w:p>
    <w:p w:rsidR="0063441E" w:rsidRDefault="0063441E" w:rsidP="00634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1E" w:rsidRPr="0063441E" w:rsidRDefault="0063441E" w:rsidP="0063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3441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DE121E" w:rsidRPr="0063441E" w:rsidSect="0061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7EB"/>
    <w:multiLevelType w:val="multilevel"/>
    <w:tmpl w:val="373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E2E19"/>
    <w:multiLevelType w:val="multilevel"/>
    <w:tmpl w:val="6126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237B2"/>
    <w:multiLevelType w:val="multilevel"/>
    <w:tmpl w:val="E0A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D3922"/>
    <w:multiLevelType w:val="multilevel"/>
    <w:tmpl w:val="088AD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E14"/>
    <w:rsid w:val="00013E78"/>
    <w:rsid w:val="00021B18"/>
    <w:rsid w:val="0004261D"/>
    <w:rsid w:val="00177526"/>
    <w:rsid w:val="0019762C"/>
    <w:rsid w:val="001B629A"/>
    <w:rsid w:val="001F23C1"/>
    <w:rsid w:val="002246CF"/>
    <w:rsid w:val="00383B23"/>
    <w:rsid w:val="003C0146"/>
    <w:rsid w:val="00485ED5"/>
    <w:rsid w:val="004A3EF9"/>
    <w:rsid w:val="005121E8"/>
    <w:rsid w:val="005151A2"/>
    <w:rsid w:val="005243B5"/>
    <w:rsid w:val="00527D74"/>
    <w:rsid w:val="00545B67"/>
    <w:rsid w:val="005A33CD"/>
    <w:rsid w:val="005F2E47"/>
    <w:rsid w:val="0061255B"/>
    <w:rsid w:val="00614868"/>
    <w:rsid w:val="0063441E"/>
    <w:rsid w:val="006B2448"/>
    <w:rsid w:val="006D2923"/>
    <w:rsid w:val="006E5846"/>
    <w:rsid w:val="006E5FE6"/>
    <w:rsid w:val="006F3799"/>
    <w:rsid w:val="006F5A19"/>
    <w:rsid w:val="007B42D1"/>
    <w:rsid w:val="00847502"/>
    <w:rsid w:val="00855DAA"/>
    <w:rsid w:val="00867E14"/>
    <w:rsid w:val="008743BB"/>
    <w:rsid w:val="008955C8"/>
    <w:rsid w:val="008B53DC"/>
    <w:rsid w:val="008C269C"/>
    <w:rsid w:val="0097581F"/>
    <w:rsid w:val="00A22896"/>
    <w:rsid w:val="00A977E6"/>
    <w:rsid w:val="00AB52BB"/>
    <w:rsid w:val="00B73609"/>
    <w:rsid w:val="00B843C7"/>
    <w:rsid w:val="00BC56D1"/>
    <w:rsid w:val="00BF45B9"/>
    <w:rsid w:val="00C0540A"/>
    <w:rsid w:val="00DE121E"/>
    <w:rsid w:val="00DF143D"/>
    <w:rsid w:val="00E603DB"/>
    <w:rsid w:val="00EB16CD"/>
    <w:rsid w:val="00ED0658"/>
    <w:rsid w:val="00ED7B25"/>
    <w:rsid w:val="00F62E20"/>
    <w:rsid w:val="00F65813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A9A8"/>
  <w15:docId w15:val="{4217576E-06A1-497C-BFEC-5C0C97A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vgAUUeVDM" TargetMode="External"/><Relationship Id="rId13" Type="http://schemas.openxmlformats.org/officeDocument/2006/relationships/hyperlink" Target="https://youtu.be/h6O266IWg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2Oof6n0gFU" TargetMode="External"/><Relationship Id="rId12" Type="http://schemas.openxmlformats.org/officeDocument/2006/relationships/hyperlink" Target="https://youtu.be/5O4QNKryb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D_MpgqWrBik" TargetMode="External"/><Relationship Id="rId11" Type="http://schemas.openxmlformats.org/officeDocument/2006/relationships/hyperlink" Target="https://youtu.be/jGmQ9FrlEiY" TargetMode="External"/><Relationship Id="rId5" Type="http://schemas.openxmlformats.org/officeDocument/2006/relationships/hyperlink" Target="https://youtu.be/e2ARH1m-8x8" TargetMode="External"/><Relationship Id="rId15" Type="http://schemas.openxmlformats.org/officeDocument/2006/relationships/hyperlink" Target="https://youtu.be/RXsWExip9RI" TargetMode="External"/><Relationship Id="rId10" Type="http://schemas.openxmlformats.org/officeDocument/2006/relationships/hyperlink" Target="https://youtu.be/Ded4fWXcW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Lst358gSo" TargetMode="External"/><Relationship Id="rId14" Type="http://schemas.openxmlformats.org/officeDocument/2006/relationships/hyperlink" Target="https://youtu.be/ZHo5IzGKu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2024-03-27T12:26:00Z</cp:lastPrinted>
  <dcterms:created xsi:type="dcterms:W3CDTF">2024-03-26T06:43:00Z</dcterms:created>
  <dcterms:modified xsi:type="dcterms:W3CDTF">2024-03-28T10:51:00Z</dcterms:modified>
</cp:coreProperties>
</file>